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6A80" w14:textId="4720658F" w:rsidR="001D2D78" w:rsidRDefault="001D2D78" w:rsidP="001D2D78">
      <w:pPr>
        <w:spacing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Leçon : la phrase injonctive.</w:t>
      </w:r>
    </w:p>
    <w:p w14:paraId="20258FC6" w14:textId="77777777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 xml:space="preserve">La phrase injonctive sert à exprimer un ordre, un conseil ou une interdiction. </w:t>
      </w:r>
    </w:p>
    <w:p w14:paraId="5C095A0C" w14:textId="77777777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 xml:space="preserve">Sa formulation se caractérise bien souvent par un point d’exclamation (!) en fin de phrase. </w:t>
      </w:r>
    </w:p>
    <w:p w14:paraId="40E4EF33" w14:textId="4434B8E0" w:rsid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Elle peut aussi tout simplement se terminer par un point (.) en fonction de l’intention souhaitée.</w:t>
      </w:r>
    </w:p>
    <w:p w14:paraId="2076BDA3" w14:textId="77777777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 xml:space="preserve">On peut utiliser l’impératif, mais aussi commencer les phrases par tu dois </w:t>
      </w:r>
      <w:proofErr w:type="gramStart"/>
      <w:r w:rsidRPr="001D2D78">
        <w:rPr>
          <w:rFonts w:ascii="Arial" w:hAnsi="Arial" w:cs="Arial"/>
          <w:sz w:val="28"/>
          <w:szCs w:val="28"/>
        </w:rPr>
        <w:t>ou</w:t>
      </w:r>
      <w:proofErr w:type="gramEnd"/>
      <w:r w:rsidRPr="001D2D78">
        <w:rPr>
          <w:rFonts w:ascii="Arial" w:hAnsi="Arial" w:cs="Arial"/>
          <w:sz w:val="28"/>
          <w:szCs w:val="28"/>
        </w:rPr>
        <w:t xml:space="preserve"> utiliser encore le futur. </w:t>
      </w:r>
    </w:p>
    <w:p w14:paraId="35A5519A" w14:textId="72645AA4" w:rsid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A partir du moment où la phrase donne un ordre, un conseil, ou une interdiction, c’est une phrase injonctive.</w:t>
      </w:r>
    </w:p>
    <w:p w14:paraId="2D7B2694" w14:textId="77777777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  <w:u w:val="single"/>
        </w:rPr>
      </w:pPr>
      <w:r w:rsidRPr="001D2D78">
        <w:rPr>
          <w:rFonts w:ascii="Arial" w:hAnsi="Arial" w:cs="Arial"/>
          <w:sz w:val="28"/>
          <w:szCs w:val="28"/>
          <w:u w:val="single"/>
        </w:rPr>
        <w:t xml:space="preserve">Exemple : </w:t>
      </w:r>
    </w:p>
    <w:p w14:paraId="766A5D82" w14:textId="46184E28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Ouvre les fenêtres !</w:t>
      </w:r>
    </w:p>
    <w:p w14:paraId="69923EBB" w14:textId="77777777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Tu dois ouvrir les fenêtres.</w:t>
      </w:r>
    </w:p>
    <w:p w14:paraId="0EF63EAA" w14:textId="2A7D8B8A" w:rsidR="001D2D78" w:rsidRPr="001D2D78" w:rsidRDefault="001D2D78" w:rsidP="001D2D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Tu ouvriras les fenêtres !</w:t>
      </w:r>
    </w:p>
    <w:p w14:paraId="0C494839" w14:textId="77777777" w:rsidR="001D2D78" w:rsidRDefault="001D2D78" w:rsidP="001D2D7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DC8045E" w14:textId="6508FD61" w:rsidR="00F96F53" w:rsidRPr="001D2D78" w:rsidRDefault="00F96F53" w:rsidP="006A3A2E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1D2D78">
        <w:rPr>
          <w:rFonts w:ascii="Arial" w:hAnsi="Arial" w:cs="Arial"/>
          <w:b/>
          <w:bCs/>
          <w:sz w:val="28"/>
          <w:szCs w:val="28"/>
        </w:rPr>
        <w:t>Recopie uniquement les phrases injonctives.</w:t>
      </w:r>
    </w:p>
    <w:p w14:paraId="46D57A71" w14:textId="66CA7EEC" w:rsidR="001D2D78" w:rsidRPr="001D2D78" w:rsidRDefault="001D2D78" w:rsidP="006A3A2E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1D2D78">
        <w:rPr>
          <w:rFonts w:ascii="Arial" w:hAnsi="Arial" w:cs="Arial"/>
          <w:b/>
          <w:bCs/>
          <w:sz w:val="28"/>
          <w:szCs w:val="28"/>
        </w:rPr>
        <w:t>Elles doivent donner un ordre, un conseil ou une interdiction.</w:t>
      </w:r>
    </w:p>
    <w:p w14:paraId="6948730A" w14:textId="2AE9AF10" w:rsidR="00F96F53" w:rsidRPr="001D2D78" w:rsidRDefault="00F96F53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Il fait très beau !</w:t>
      </w:r>
    </w:p>
    <w:p w14:paraId="61EDD4E6" w14:textId="0F60E7DC" w:rsidR="00F96F53" w:rsidRP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Mange ta soupe !</w:t>
      </w:r>
    </w:p>
    <w:p w14:paraId="13ABAED4" w14:textId="017405AB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D2D78">
        <w:rPr>
          <w:rFonts w:ascii="Arial" w:hAnsi="Arial" w:cs="Arial"/>
          <w:sz w:val="28"/>
          <w:szCs w:val="28"/>
        </w:rPr>
        <w:t>J’adore les fraises !</w:t>
      </w:r>
    </w:p>
    <w:p w14:paraId="5B0A341B" w14:textId="25757AF0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 viens pas demain !</w:t>
      </w:r>
    </w:p>
    <w:p w14:paraId="26F9FE04" w14:textId="4C946206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dois partir maintenant !</w:t>
      </w:r>
    </w:p>
    <w:p w14:paraId="738160D6" w14:textId="344F05FC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 touche pas celui-ci !</w:t>
      </w:r>
    </w:p>
    <w:p w14:paraId="56A565EB" w14:textId="3B2C6DEE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es trop belle !</w:t>
      </w:r>
    </w:p>
    <w:p w14:paraId="32821236" w14:textId="2DC31914" w:rsidR="001D2D78" w:rsidRDefault="001D2D78" w:rsidP="006A3A2E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ne sortiras pas ce soir.</w:t>
      </w:r>
    </w:p>
    <w:p w14:paraId="26700666" w14:textId="3084B2B1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3" w:name="_Hlk100661915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1EB7E80" w14:textId="6932DACF" w:rsidR="00B01F1B" w:rsidRDefault="000B09A3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4" w:name="_Hlk95884756"/>
      <w:bookmarkEnd w:id="3"/>
      <w:r>
        <w:rPr>
          <w:rFonts w:ascii="Arial" w:hAnsi="Arial" w:cs="Arial"/>
          <w:b/>
          <w:sz w:val="28"/>
          <w:szCs w:val="28"/>
        </w:rPr>
        <w:lastRenderedPageBreak/>
        <w:t xml:space="preserve">Lis ces phrases </w:t>
      </w:r>
      <w:r w:rsidR="00F96F53">
        <w:rPr>
          <w:rFonts w:ascii="Arial" w:hAnsi="Arial" w:cs="Arial"/>
          <w:b/>
          <w:sz w:val="28"/>
          <w:szCs w:val="28"/>
        </w:rPr>
        <w:t>injonctives</w:t>
      </w:r>
      <w:r>
        <w:rPr>
          <w:rFonts w:ascii="Arial" w:hAnsi="Arial" w:cs="Arial"/>
          <w:b/>
          <w:sz w:val="28"/>
          <w:szCs w:val="28"/>
        </w:rPr>
        <w:t>.</w:t>
      </w:r>
    </w:p>
    <w:p w14:paraId="274733D3" w14:textId="77777777" w:rsidR="00F96F53" w:rsidRPr="000B09A3" w:rsidRDefault="00F96F53" w:rsidP="00F96F5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0B09A3">
        <w:rPr>
          <w:rFonts w:ascii="Arial" w:hAnsi="Arial" w:cs="Arial"/>
          <w:bCs/>
          <w:sz w:val="28"/>
          <w:szCs w:val="28"/>
        </w:rPr>
        <w:t>Parle sans crainte !</w:t>
      </w:r>
    </w:p>
    <w:p w14:paraId="21322F87" w14:textId="77777777" w:rsidR="000B09A3" w:rsidRPr="000B09A3" w:rsidRDefault="000B09A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0B09A3">
        <w:rPr>
          <w:rFonts w:ascii="Arial" w:hAnsi="Arial" w:cs="Arial"/>
          <w:bCs/>
          <w:sz w:val="28"/>
          <w:szCs w:val="28"/>
        </w:rPr>
        <w:t>Viens ici !</w:t>
      </w:r>
    </w:p>
    <w:p w14:paraId="0AC3D79E" w14:textId="22FB2AE0" w:rsidR="000B09A3" w:rsidRPr="000B09A3" w:rsidRDefault="000B09A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0B09A3">
        <w:rPr>
          <w:rFonts w:ascii="Arial" w:hAnsi="Arial" w:cs="Arial"/>
          <w:bCs/>
          <w:sz w:val="28"/>
          <w:szCs w:val="28"/>
        </w:rPr>
        <w:t>Ne t’inquiète pas !</w:t>
      </w:r>
    </w:p>
    <w:p w14:paraId="163379B4" w14:textId="18A88F18" w:rsidR="000B09A3" w:rsidRPr="000B09A3" w:rsidRDefault="000B09A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0B09A3">
        <w:rPr>
          <w:rFonts w:ascii="Arial" w:hAnsi="Arial" w:cs="Arial"/>
          <w:bCs/>
          <w:sz w:val="28"/>
          <w:szCs w:val="28"/>
        </w:rPr>
        <w:t>Paie-moi !</w:t>
      </w:r>
    </w:p>
    <w:p w14:paraId="1ED3F178" w14:textId="5F012412" w:rsidR="00B01F1B" w:rsidRDefault="000B09A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0B09A3">
        <w:rPr>
          <w:rFonts w:ascii="Arial" w:hAnsi="Arial" w:cs="Arial"/>
          <w:bCs/>
          <w:sz w:val="28"/>
          <w:szCs w:val="28"/>
        </w:rPr>
        <w:t>Cesse de me rebattre les oreilles avec ton « Bê » !</w:t>
      </w:r>
    </w:p>
    <w:p w14:paraId="49D19D75" w14:textId="09925FF5" w:rsidR="00F96F53" w:rsidRPr="00F96F53" w:rsidRDefault="00F96F53" w:rsidP="000B09A3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F96F53">
        <w:rPr>
          <w:rFonts w:ascii="Arial" w:hAnsi="Arial" w:cs="Arial"/>
          <w:noProof/>
          <w:sz w:val="28"/>
          <w:szCs w:val="28"/>
        </w:rPr>
        <w:t>Parle raisonnablement.</w:t>
      </w:r>
    </w:p>
    <w:p w14:paraId="4CF96619" w14:textId="4421D6E1" w:rsidR="000B09A3" w:rsidRPr="000B09A3" w:rsidRDefault="000B09A3" w:rsidP="000B09A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D27E0D6" w14:textId="786AA736" w:rsidR="000B09A3" w:rsidRDefault="000B09A3" w:rsidP="000B09A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0B09A3">
        <w:rPr>
          <w:rFonts w:ascii="Arial" w:hAnsi="Arial" w:cs="Arial"/>
          <w:b/>
          <w:sz w:val="28"/>
          <w:szCs w:val="28"/>
        </w:rPr>
        <w:t>Transforme ces phrases  en commençant par  «  tu dois ».</w:t>
      </w:r>
    </w:p>
    <w:p w14:paraId="240E13D6" w14:textId="77777777" w:rsidR="001D2D78" w:rsidRDefault="00F96F5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F96F53">
        <w:rPr>
          <w:rFonts w:ascii="Arial" w:hAnsi="Arial" w:cs="Arial"/>
          <w:bCs/>
          <w:sz w:val="28"/>
          <w:szCs w:val="28"/>
        </w:rPr>
        <w:t xml:space="preserve">Exemple : </w:t>
      </w:r>
    </w:p>
    <w:p w14:paraId="2E9DC49F" w14:textId="6883D1A2" w:rsidR="00F96F53" w:rsidRPr="00F96F53" w:rsidRDefault="00F96F53" w:rsidP="000B09A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F96F53">
        <w:rPr>
          <w:rFonts w:ascii="Arial" w:hAnsi="Arial" w:cs="Arial"/>
          <w:bCs/>
          <w:sz w:val="28"/>
          <w:szCs w:val="28"/>
        </w:rPr>
        <w:t>Tu dois parler sans crainte !</w:t>
      </w:r>
    </w:p>
    <w:p w14:paraId="6D4A4FA0" w14:textId="77777777" w:rsidR="002266F8" w:rsidRDefault="002266F8" w:rsidP="002266F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5" w:name="_Hlk100661559"/>
      <w:bookmarkEnd w:id="4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5"/>
    <w:p w14:paraId="2B8F416E" w14:textId="36E63E81" w:rsidR="00F96F53" w:rsidRDefault="00F96F53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F96F53">
        <w:rPr>
          <w:rFonts w:ascii="Arial" w:hAnsi="Arial" w:cs="Arial"/>
          <w:b/>
          <w:bCs/>
          <w:sz w:val="28"/>
          <w:szCs w:val="28"/>
        </w:rPr>
        <w:t xml:space="preserve">Transforme ces phrases  </w:t>
      </w:r>
      <w:r>
        <w:rPr>
          <w:rFonts w:ascii="Arial" w:hAnsi="Arial" w:cs="Arial"/>
          <w:b/>
          <w:bCs/>
          <w:sz w:val="28"/>
          <w:szCs w:val="28"/>
        </w:rPr>
        <w:t>au futur.</w:t>
      </w:r>
    </w:p>
    <w:p w14:paraId="0395E4E3" w14:textId="77777777" w:rsidR="001D2D78" w:rsidRDefault="00F96F53" w:rsidP="00F96F53">
      <w:pPr>
        <w:spacing w:after="120"/>
        <w:rPr>
          <w:rFonts w:ascii="Arial" w:hAnsi="Arial" w:cs="Arial"/>
          <w:sz w:val="28"/>
          <w:szCs w:val="28"/>
        </w:rPr>
      </w:pPr>
      <w:r w:rsidRPr="00F96F53">
        <w:rPr>
          <w:rFonts w:ascii="Arial" w:hAnsi="Arial" w:cs="Arial"/>
          <w:sz w:val="28"/>
          <w:szCs w:val="28"/>
        </w:rPr>
        <w:t xml:space="preserve">Exemple : </w:t>
      </w:r>
    </w:p>
    <w:p w14:paraId="39F8A93D" w14:textId="4B1BC65E" w:rsidR="00F96F53" w:rsidRPr="00F96F53" w:rsidRDefault="00F96F53" w:rsidP="00F96F53">
      <w:pPr>
        <w:spacing w:after="120"/>
        <w:rPr>
          <w:rFonts w:ascii="Arial" w:hAnsi="Arial" w:cs="Arial"/>
          <w:sz w:val="28"/>
          <w:szCs w:val="28"/>
        </w:rPr>
      </w:pPr>
      <w:r w:rsidRPr="00F96F53">
        <w:rPr>
          <w:rFonts w:ascii="Arial" w:hAnsi="Arial" w:cs="Arial"/>
          <w:sz w:val="28"/>
          <w:szCs w:val="28"/>
        </w:rPr>
        <w:t>Tu parleras sans crainte.</w:t>
      </w:r>
    </w:p>
    <w:p w14:paraId="5E53E182" w14:textId="77777777" w:rsidR="00F96F53" w:rsidRDefault="00F96F53" w:rsidP="00F96F5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72A9A35" w14:textId="0AA0F778" w:rsidR="00F96F53" w:rsidRDefault="00F96F53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Invente 5 phrases injonctives.</w:t>
      </w:r>
    </w:p>
    <w:p w14:paraId="7D74AF75" w14:textId="77777777" w:rsidR="001D2D78" w:rsidRDefault="00F96F53" w:rsidP="00F96F53">
      <w:pPr>
        <w:spacing w:after="120"/>
        <w:rPr>
          <w:rFonts w:ascii="Arial" w:hAnsi="Arial" w:cs="Arial"/>
          <w:sz w:val="28"/>
          <w:szCs w:val="28"/>
        </w:rPr>
      </w:pPr>
      <w:r w:rsidRPr="00F96F53">
        <w:rPr>
          <w:rFonts w:ascii="Arial" w:hAnsi="Arial" w:cs="Arial"/>
          <w:sz w:val="28"/>
          <w:szCs w:val="28"/>
        </w:rPr>
        <w:t>Exemple :</w:t>
      </w:r>
    </w:p>
    <w:p w14:paraId="11EDE830" w14:textId="007C0C33" w:rsidR="00F96F53" w:rsidRPr="00F96F53" w:rsidRDefault="00F96F53" w:rsidP="00F96F53">
      <w:pPr>
        <w:spacing w:after="120"/>
        <w:rPr>
          <w:rFonts w:ascii="Arial" w:hAnsi="Arial" w:cs="Arial"/>
          <w:sz w:val="28"/>
          <w:szCs w:val="28"/>
        </w:rPr>
      </w:pPr>
      <w:r w:rsidRPr="00F96F53">
        <w:rPr>
          <w:rFonts w:ascii="Arial" w:hAnsi="Arial" w:cs="Arial"/>
          <w:sz w:val="28"/>
          <w:szCs w:val="28"/>
        </w:rPr>
        <w:t>Fais tes devoirs !</w:t>
      </w:r>
    </w:p>
    <w:p w14:paraId="2CBED882" w14:textId="77777777" w:rsidR="00F96F53" w:rsidRDefault="00F96F53" w:rsidP="00F96F5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A974AA3" w14:textId="77777777" w:rsidR="00F96F53" w:rsidRPr="00F96F53" w:rsidRDefault="00F96F53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14CBC1AC" w14:textId="1DF8C909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6E252894" w:rsidR="00091729" w:rsidRDefault="002266F8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leçon.</w:t>
      </w:r>
    </w:p>
    <w:p w14:paraId="2292BA8A" w14:textId="77777777" w:rsidR="002266F8" w:rsidRDefault="002266F8" w:rsidP="00473BC8">
      <w:pPr>
        <w:spacing w:after="120"/>
        <w:rPr>
          <w:rFonts w:ascii="Arial" w:hAnsi="Arial" w:cs="Arial"/>
          <w:sz w:val="28"/>
          <w:szCs w:val="28"/>
        </w:rPr>
      </w:pPr>
    </w:p>
    <w:bookmarkEnd w:id="0"/>
    <w:bookmarkEnd w:id="1"/>
    <w:bookmarkEnd w:id="2"/>
    <w:sectPr w:rsidR="002266F8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7E00"/>
    <w:rsid w:val="000E4808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2022-04-12T11:23:00Z</dcterms:created>
  <dcterms:modified xsi:type="dcterms:W3CDTF">2022-04-12T11:23:00Z</dcterms:modified>
</cp:coreProperties>
</file>